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8DB78"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 w14:paraId="7F2F1713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濉溪县反腐倡廉警示教育中心</w:t>
      </w:r>
    </w:p>
    <w:p w14:paraId="2509A7EC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食堂餐饮服务项目需求</w:t>
      </w:r>
    </w:p>
    <w:p w14:paraId="45ED00EB">
      <w:pPr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314D7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1、承包单位近三年具有政府、党政机关或企事业类似服务业绩。</w:t>
      </w:r>
    </w:p>
    <w:p w14:paraId="1FE1B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2、承包单位在近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ascii="仿宋_GB2312" w:hAnsi="仿宋_GB2312" w:eastAsia="仿宋_GB2312" w:cs="仿宋_GB2312"/>
          <w:sz w:val="32"/>
          <w:szCs w:val="32"/>
        </w:rPr>
        <w:t>年内管理中没有负面记录、不良社会报道及法律纠纷。</w:t>
      </w:r>
    </w:p>
    <w:p w14:paraId="3BAD2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3、承包单位应具有履行本项目的能力，不接受联合体、不具备独立法人资格的分公司、个体经营户的投标。</w:t>
      </w:r>
    </w:p>
    <w:p w14:paraId="70B3D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4、承包单位从事工作的人员应在5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岁以下，工作认真负责，无违法犯罪记录，上岗时必须着工作服并持有健康证，仪容仪表规范整齐;不允许与本单位人员或外来人员发生冲突。</w:t>
      </w:r>
    </w:p>
    <w:p w14:paraId="0AFE4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5、承包单位每周根据时令及就餐情况向我单位提供食谱，合理安排早、中餐，实行自助餐时负责向就餐人员进行食品分发;必要时根据我单位要求提供加班餐、公务招待桌餐或其它临时性工作。</w:t>
      </w:r>
    </w:p>
    <w:p w14:paraId="1CEAC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6、承包单位负责餐具清理及地面、墙壁、门窗的卫生打扫和灭蝇、灭鼠工作。</w:t>
      </w:r>
    </w:p>
    <w:p w14:paraId="3B2F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7、我单位向承包单位每月提供中标劳务费(每年)的十二分之一。我单位每月初10个工作日内向承包单位支付劳务费。</w:t>
      </w:r>
    </w:p>
    <w:p w14:paraId="41A75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8、我单位有权在满意率低于70%时要求承包单位对工作人员进行调整。</w:t>
      </w:r>
    </w:p>
    <w:p w14:paraId="4D84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9、我单位为承包单位免费提供厨房、炊具、餐具和其他必要的设施物品。</w:t>
      </w:r>
    </w:p>
    <w:p w14:paraId="02D1F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10、我单位在以下情况有权对承包单位进行处罚:承包单位工作人员无故酗酒;在供应食品中发现不应该出现的物体;承包单位无故推迟就餐时间。</w:t>
      </w:r>
    </w:p>
    <w:p w14:paraId="57F52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11、如有以下之一情况发生时，我单位有权单方解除协议，并可视情提请相关部门追究承包单位有关责任:</w:t>
      </w:r>
    </w:p>
    <w:p w14:paraId="33787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(1)因承包单位疏忽造成我单位人员食物中毒的;</w:t>
      </w:r>
    </w:p>
    <w:p w14:paraId="4A22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(2)我单位就餐人员满意率低于70%而不进行整改的或经整改满意率仍低于70%的;</w:t>
      </w:r>
    </w:p>
    <w:p w14:paraId="5E4AC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(3)其他违反合同给我单位造成严重不良影响的。</w:t>
      </w:r>
    </w:p>
    <w:p w14:paraId="597B7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12、我单位确保食材的供应数量;承包单位确保每餐的食材加工质量，加工食品时应将生食、熟食分开操作，不准将剩菜、剩饭加入下一餐中提供给就餐人员食用;</w:t>
      </w:r>
    </w:p>
    <w:p w14:paraId="404A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13、承包单位每天提供不低于4名工作人员，其中每一餐必须保证一名等级厨师跟班作业，早餐必须保证一名面点师跟班作业，按照食谱确保饭菜质量色、香、味俱全。</w:t>
      </w:r>
    </w:p>
    <w:p w14:paraId="29F9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14、承包单位不得将食堂内的非私人物品带出食堂，如有发现对其进行相应经济处罚，情节严重的追究法律责任。</w:t>
      </w:r>
    </w:p>
    <w:p w14:paraId="00BA5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15、我单位反映承包单位相关问题时，承包单位需在2小时内当面进行反映处理，出现一切违反规定及事故由承包单位负责。</w:t>
      </w:r>
    </w:p>
    <w:p w14:paraId="11744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16、承包单位工作人员必须按照操作规程操作食堂内的机械及设备，防止损坏。无故或故意损坏我单位物品的，我单位可要求承包单位修复或赔偿。</w:t>
      </w:r>
    </w:p>
    <w:p w14:paraId="79557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17、承包单位人员要注重节约水电等资源，防止浪费。</w:t>
      </w:r>
    </w:p>
    <w:p w14:paraId="61253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18、承包单位必须遵守我单位相关保密条约及规章制度。</w:t>
      </w:r>
    </w:p>
    <w:p w14:paraId="4B705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19、其他事宜:</w:t>
      </w:r>
    </w:p>
    <w:p w14:paraId="7D65C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(1)承包单位派遣的工作人员需经我单位试用满意后方可签订合同，试用期一个月。试用期间，菜品或服务质量达不到我单位要求的，我单位可要求承包单位更换工作人员，直至达到发包方要求。</w:t>
      </w:r>
    </w:p>
    <w:p w14:paraId="18A66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(2)一方要求解除协议时需提前一个月通知对方;如承包单位无故解除协议，我单位有权要求索赔;反之承包单位也可要求索赔。</w:t>
      </w:r>
    </w:p>
    <w:p w14:paraId="1DF07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(3)承包单位违约，我单位有提出终止协议的权利，造成我单位损失的，承包单位必须赔偿。</w:t>
      </w:r>
    </w:p>
    <w:p w14:paraId="06160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(4)双方发生争议时，应协商解决;若协商不成，可向发包方所在地人民法院提起诉讼。</w:t>
      </w:r>
    </w:p>
    <w:p w14:paraId="6F64E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(5)实行自助餐时，早餐面点为3-5种，汤类不低于2种;中餐为四菜两汤。</w:t>
      </w:r>
    </w:p>
    <w:p w14:paraId="7D738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(6)承包单位人员在承包期间出现的一切事故(除不可抗拒因素)由承包单位承担。</w:t>
      </w:r>
    </w:p>
    <w:p w14:paraId="5157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(7)合同期限为一年。</w:t>
      </w:r>
    </w:p>
    <w:p w14:paraId="1937378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E32EF90">
      <w:pPr>
        <w:wordWrap w:val="0"/>
        <w:ind w:firstLine="3200" w:firstLineChars="10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濉溪县反腐倡廉警示教育中心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43BC1323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BCD46011-DF10-4B27-B321-8EABF3641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DFA4E0-F4F4-419A-8436-4527462ACBD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GE0MThkYmJiMjA2ODA0YTdkNDMyZDIxMDBiMzkifQ=="/>
  </w:docVars>
  <w:rsids>
    <w:rsidRoot w:val="2BD423BA"/>
    <w:rsid w:val="000A7708"/>
    <w:rsid w:val="00203DEF"/>
    <w:rsid w:val="00205E9D"/>
    <w:rsid w:val="003262DC"/>
    <w:rsid w:val="00351562"/>
    <w:rsid w:val="00367A04"/>
    <w:rsid w:val="004803A9"/>
    <w:rsid w:val="004C75F7"/>
    <w:rsid w:val="006E4555"/>
    <w:rsid w:val="00736C96"/>
    <w:rsid w:val="008C73E1"/>
    <w:rsid w:val="009450FE"/>
    <w:rsid w:val="009C1058"/>
    <w:rsid w:val="00C101C2"/>
    <w:rsid w:val="00C6156E"/>
    <w:rsid w:val="00C869C6"/>
    <w:rsid w:val="00DF2C71"/>
    <w:rsid w:val="00E137F6"/>
    <w:rsid w:val="00F945E8"/>
    <w:rsid w:val="04EB6681"/>
    <w:rsid w:val="06B86EBC"/>
    <w:rsid w:val="07ED4DCA"/>
    <w:rsid w:val="19193365"/>
    <w:rsid w:val="1AD00938"/>
    <w:rsid w:val="2BD423BA"/>
    <w:rsid w:val="31DC1541"/>
    <w:rsid w:val="3CB96721"/>
    <w:rsid w:val="3F9C0BA4"/>
    <w:rsid w:val="423544BC"/>
    <w:rsid w:val="4DB766CD"/>
    <w:rsid w:val="4DF92892"/>
    <w:rsid w:val="530B72FC"/>
    <w:rsid w:val="56251815"/>
    <w:rsid w:val="575C6862"/>
    <w:rsid w:val="5A291931"/>
    <w:rsid w:val="611070E7"/>
    <w:rsid w:val="62131FDF"/>
    <w:rsid w:val="639F57E1"/>
    <w:rsid w:val="64B97FFC"/>
    <w:rsid w:val="678968F9"/>
    <w:rsid w:val="6D145A71"/>
    <w:rsid w:val="6E5518BE"/>
    <w:rsid w:val="73021497"/>
    <w:rsid w:val="780C21E9"/>
    <w:rsid w:val="79D81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1329</Words>
  <Characters>1373</Characters>
  <Lines>15</Lines>
  <Paragraphs>4</Paragraphs>
  <TotalTime>20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2025-03-19T00:31:00Z</dcterms:created>
  <dc:creator>Administrator</dc:creator>
  <cp:lastModifiedBy>逆风飞扬</cp:lastModifiedBy>
  <dcterms:modified xsi:type="dcterms:W3CDTF">2025-03-19T09:19:21Z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4D256C60CA7B4864AE57819F73144FA6_13</vt:lpwstr>
  </property>
  <property fmtid="{D5CDD505-2E9C-101B-9397-08002B2CF9AE}" pid="4" name="KSOTemplateDocerSaveRecord">
    <vt:lpwstr>eyJoZGlkIjoiZTIxZGEwNjA5NzQxYzZiODBkYjYxZjNmMWM5YWZhNTgiLCJ1c2VySWQiOiI5NjI2NTQ0NDAifQ==</vt:lpwstr>
  </property>
</Properties>
</file>